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DF1C" w14:textId="77777777" w:rsidR="00B50CF8" w:rsidRPr="00B50CF8" w:rsidRDefault="00FC0706" w:rsidP="00B50CF8">
      <w:pPr>
        <w:rPr>
          <w:sz w:val="36"/>
          <w:szCs w:val="36"/>
          <w:lang w:val="es-BO" w:eastAsia="es-BO"/>
        </w:rPr>
      </w:pPr>
      <w:r w:rsidRPr="00B50CF8">
        <w:rPr>
          <w:noProof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6CC2" wp14:editId="6CCD2D09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</wp:posOffset>
                </wp:positionV>
                <wp:extent cx="8751570" cy="2914650"/>
                <wp:effectExtent l="19050" t="1905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57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5F24F" id="Rectángulo 1" o:spid="_x0000_s1026" style="position:absolute;margin-left:-13.45pt;margin-top:-.75pt;width:689.1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" filled="f" strokecolor="black [3213]" strokeweight="3pt"/>
            </w:pict>
          </mc:Fallback>
        </mc:AlternateContent>
      </w:r>
      <w:r w:rsidR="00B50CF8" w:rsidRPr="00B50CF8">
        <w:rPr>
          <w:sz w:val="36"/>
          <w:szCs w:val="36"/>
          <w:lang w:val="es-BO" w:eastAsia="es-BO"/>
        </w:rPr>
        <w:t>Señores:</w:t>
      </w:r>
    </w:p>
    <w:p w14:paraId="4A840DA9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TRIBUNAL ELECTORAL DEPARTAMENTAL DE COCHABAMBA</w:t>
      </w:r>
    </w:p>
    <w:p w14:paraId="470CFA17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Av. Simón López N°0325 (Cochabamba - Bolivia)</w:t>
      </w:r>
    </w:p>
    <w:p w14:paraId="57E31B32" w14:textId="4DA9A202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Referencia: Convocatoria Pública Externa TED-CBBA-</w:t>
      </w:r>
      <w:r w:rsidR="007446A9">
        <w:rPr>
          <w:sz w:val="36"/>
          <w:szCs w:val="36"/>
          <w:lang w:val="es-BO" w:eastAsia="es-BO"/>
        </w:rPr>
        <w:t>SN</w:t>
      </w:r>
      <w:r w:rsidRPr="00B50CF8">
        <w:rPr>
          <w:sz w:val="36"/>
          <w:szCs w:val="36"/>
          <w:lang w:val="es-BO" w:eastAsia="es-BO"/>
        </w:rPr>
        <w:t>TIC N°0</w:t>
      </w:r>
      <w:r w:rsidR="00DE33BE">
        <w:rPr>
          <w:sz w:val="36"/>
          <w:szCs w:val="36"/>
          <w:lang w:val="es-BO" w:eastAsia="es-BO"/>
        </w:rPr>
        <w:t>2</w:t>
      </w:r>
      <w:r w:rsidR="00FF60D4">
        <w:rPr>
          <w:sz w:val="36"/>
          <w:szCs w:val="36"/>
          <w:lang w:val="es-BO" w:eastAsia="es-BO"/>
        </w:rPr>
        <w:t>8</w:t>
      </w:r>
      <w:r w:rsidRPr="00B50CF8">
        <w:rPr>
          <w:sz w:val="36"/>
          <w:szCs w:val="36"/>
          <w:lang w:val="es-BO" w:eastAsia="es-BO"/>
        </w:rPr>
        <w:t>/202</w:t>
      </w:r>
      <w:r w:rsidR="00122B80">
        <w:rPr>
          <w:sz w:val="36"/>
          <w:szCs w:val="36"/>
          <w:lang w:val="es-BO" w:eastAsia="es-BO"/>
        </w:rPr>
        <w:t>1</w:t>
      </w:r>
    </w:p>
    <w:p w14:paraId="3E973B02" w14:textId="7C4EEB01" w:rsidR="00B50CF8" w:rsidRPr="00B50CF8" w:rsidRDefault="00B50CF8" w:rsidP="00B50CF8">
      <w:pPr>
        <w:rPr>
          <w:b/>
          <w:bCs/>
          <w:sz w:val="36"/>
          <w:szCs w:val="36"/>
          <w:lang w:val="es-BO" w:eastAsia="es-BO"/>
        </w:rPr>
      </w:pPr>
      <w:r w:rsidRPr="00B50CF8">
        <w:rPr>
          <w:b/>
          <w:bCs/>
          <w:sz w:val="36"/>
          <w:szCs w:val="36"/>
          <w:lang w:val="es-BO" w:eastAsia="es-BO"/>
        </w:rPr>
        <w:t xml:space="preserve">REF: TED-CBBA-TIC </w:t>
      </w:r>
      <w:r w:rsidR="00FF60D4">
        <w:rPr>
          <w:b/>
          <w:bCs/>
          <w:sz w:val="36"/>
          <w:szCs w:val="36"/>
          <w:lang w:val="es-BO" w:eastAsia="es-BO"/>
        </w:rPr>
        <w:t>029/</w:t>
      </w:r>
      <w:r w:rsidRPr="00A550D3">
        <w:rPr>
          <w:b/>
          <w:bCs/>
          <w:sz w:val="36"/>
          <w:szCs w:val="36"/>
          <w:lang w:val="es-BO" w:eastAsia="es-BO"/>
        </w:rPr>
        <w:t>202</w:t>
      </w:r>
      <w:r w:rsidR="00A550D3" w:rsidRPr="00A550D3">
        <w:rPr>
          <w:b/>
          <w:bCs/>
          <w:sz w:val="36"/>
          <w:szCs w:val="36"/>
          <w:lang w:val="es-BO" w:eastAsia="es-BO"/>
        </w:rPr>
        <w:t>1</w:t>
      </w:r>
      <w:r w:rsidR="00FF60D4">
        <w:rPr>
          <w:b/>
          <w:bCs/>
          <w:sz w:val="36"/>
          <w:szCs w:val="36"/>
          <w:lang w:val="es-BO" w:eastAsia="es-BO"/>
        </w:rPr>
        <w:t xml:space="preserve"> </w:t>
      </w:r>
      <w:bookmarkStart w:id="0" w:name="_GoBack"/>
      <w:bookmarkEnd w:id="0"/>
    </w:p>
    <w:p w14:paraId="4ABFA081" w14:textId="3FDC2935" w:rsidR="00B50CF8" w:rsidRPr="00B50CF8" w:rsidRDefault="00122B80" w:rsidP="00B50CF8">
      <w:pPr>
        <w:rPr>
          <w:b/>
          <w:bCs/>
          <w:sz w:val="36"/>
          <w:szCs w:val="36"/>
          <w:lang w:val="es-BO" w:eastAsia="es-BO"/>
        </w:rPr>
      </w:pPr>
      <w:r w:rsidRPr="00A550D3">
        <w:rPr>
          <w:b/>
          <w:bCs/>
          <w:sz w:val="36"/>
          <w:szCs w:val="36"/>
          <w:lang w:val="es-BO" w:eastAsia="es-BO"/>
        </w:rPr>
        <w:t>Apellidos y nombres</w:t>
      </w:r>
      <w:r w:rsidR="00A550D3">
        <w:rPr>
          <w:b/>
          <w:bCs/>
          <w:sz w:val="36"/>
          <w:szCs w:val="36"/>
          <w:lang w:val="es-BO" w:eastAsia="es-BO"/>
        </w:rPr>
        <w:t>:</w:t>
      </w:r>
      <w:r w:rsidR="00A550D3" w:rsidRPr="00FF60D4">
        <w:rPr>
          <w:bCs/>
          <w:color w:val="D0CECE" w:themeColor="background2" w:themeShade="E6"/>
          <w:sz w:val="36"/>
          <w:szCs w:val="36"/>
          <w:lang w:val="es-BO" w:eastAsia="es-BO"/>
        </w:rPr>
        <w:t>…………………………………………</w:t>
      </w:r>
      <w:r w:rsidR="00FF60D4">
        <w:rPr>
          <w:bCs/>
          <w:color w:val="D0CECE" w:themeColor="background2" w:themeShade="E6"/>
          <w:sz w:val="36"/>
          <w:szCs w:val="36"/>
          <w:lang w:val="es-BO" w:eastAsia="es-BO"/>
        </w:rPr>
        <w:t>……………………………………………………</w:t>
      </w:r>
    </w:p>
    <w:p w14:paraId="347D5A78" w14:textId="6D5C6F1F" w:rsidR="00196D6E" w:rsidRPr="00B50CF8" w:rsidRDefault="00A550D3" w:rsidP="00B50CF8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  <w:lang w:val="es-BO" w:eastAsia="es-BO"/>
        </w:rPr>
        <w:t>Cargo:</w:t>
      </w:r>
      <w:r w:rsidR="00FF60D4">
        <w:rPr>
          <w:b/>
          <w:bCs/>
          <w:sz w:val="36"/>
          <w:szCs w:val="36"/>
          <w:lang w:val="es-BO" w:eastAsia="es-BO"/>
        </w:rPr>
        <w:t xml:space="preserve"> TÉCNICO DE DEPURACIÓN – GRUPO 3</w:t>
      </w:r>
    </w:p>
    <w:sectPr w:rsidR="00196D6E" w:rsidRPr="00B50CF8" w:rsidSect="00FC0706">
      <w:pgSz w:w="15842" w:h="12242" w:orient="landscape" w:code="1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F8"/>
    <w:rsid w:val="00122B80"/>
    <w:rsid w:val="00196D6E"/>
    <w:rsid w:val="002E6DA6"/>
    <w:rsid w:val="004535DA"/>
    <w:rsid w:val="005D2D2A"/>
    <w:rsid w:val="007446A9"/>
    <w:rsid w:val="00A550D3"/>
    <w:rsid w:val="00B50CF8"/>
    <w:rsid w:val="00DE33BE"/>
    <w:rsid w:val="00FC070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010A9"/>
  <w15:chartTrackingRefBased/>
  <w15:docId w15:val="{005C6321-A33C-40A3-B292-28509ED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rodrigo1oropeza@gmail.com</dc:creator>
  <cp:keywords/>
  <dc:description/>
  <cp:lastModifiedBy>Rodrigo Oropeza Ancieta</cp:lastModifiedBy>
  <cp:revision>8</cp:revision>
  <cp:lastPrinted>2020-01-27T14:07:00Z</cp:lastPrinted>
  <dcterms:created xsi:type="dcterms:W3CDTF">2021-01-24T22:36:00Z</dcterms:created>
  <dcterms:modified xsi:type="dcterms:W3CDTF">2021-03-24T12:52:00Z</dcterms:modified>
</cp:coreProperties>
</file>