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6B7" w:rsidRPr="00794F03" w:rsidRDefault="00A126B7" w:rsidP="00A12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eastAsia="Garamond" w:hAnsi="Garamond" w:cs="Garamond"/>
          <w:sz w:val="14"/>
          <w:szCs w:val="14"/>
          <w:lang w:val="es-BO"/>
        </w:rPr>
      </w:pPr>
    </w:p>
    <w:p w:rsidR="00A126B7" w:rsidRPr="00A126B7" w:rsidRDefault="00A126B7" w:rsidP="00A12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eastAsia="Garamond" w:hAnsi="Garamond" w:cs="Garamond"/>
          <w:sz w:val="40"/>
          <w:szCs w:val="14"/>
          <w:lang w:val="es-BO"/>
        </w:rPr>
      </w:pPr>
      <w:r w:rsidRPr="00A126B7">
        <w:rPr>
          <w:rFonts w:ascii="Garamond" w:eastAsia="Garamond" w:hAnsi="Garamond" w:cs="Garamond"/>
          <w:sz w:val="40"/>
          <w:szCs w:val="14"/>
          <w:lang w:val="es-BO"/>
        </w:rPr>
        <w:t>Señores:</w:t>
      </w:r>
    </w:p>
    <w:p w:rsidR="00A126B7" w:rsidRPr="00A126B7" w:rsidRDefault="00A126B7" w:rsidP="00A12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eastAsia="Garamond" w:hAnsi="Garamond" w:cs="Garamond"/>
          <w:sz w:val="40"/>
          <w:szCs w:val="14"/>
          <w:lang w:val="es-BO"/>
        </w:rPr>
      </w:pPr>
      <w:r w:rsidRPr="00A126B7">
        <w:rPr>
          <w:rFonts w:ascii="Garamond" w:eastAsia="Garamond" w:hAnsi="Garamond" w:cs="Garamond"/>
          <w:sz w:val="40"/>
          <w:szCs w:val="14"/>
          <w:lang w:val="es-BO"/>
        </w:rPr>
        <w:t>TRIBUNAL ELECTORAL DEPARTAMENTAL DE COCHABAMBA</w:t>
      </w:r>
    </w:p>
    <w:p w:rsidR="00A126B7" w:rsidRPr="00A126B7" w:rsidRDefault="00A126B7" w:rsidP="00A12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eastAsia="Garamond" w:hAnsi="Garamond" w:cs="Garamond"/>
          <w:sz w:val="40"/>
          <w:szCs w:val="14"/>
          <w:lang w:val="es-BO"/>
        </w:rPr>
      </w:pPr>
      <w:r w:rsidRPr="00A126B7">
        <w:rPr>
          <w:rFonts w:ascii="Garamond" w:eastAsia="Garamond" w:hAnsi="Garamond" w:cs="Garamond"/>
          <w:sz w:val="40"/>
          <w:szCs w:val="14"/>
          <w:lang w:val="es-BO"/>
        </w:rPr>
        <w:t>Av. Simón López N° 0325  (Cochabamba - Bolivia)</w:t>
      </w:r>
    </w:p>
    <w:p w:rsidR="00A126B7" w:rsidRPr="00A126B7" w:rsidRDefault="00A126B7" w:rsidP="00A12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eastAsia="Garamond" w:hAnsi="Garamond" w:cs="Garamond"/>
          <w:sz w:val="40"/>
          <w:szCs w:val="14"/>
          <w:lang w:val="es-BO"/>
        </w:rPr>
      </w:pPr>
      <w:r w:rsidRPr="00A126B7">
        <w:rPr>
          <w:rFonts w:ascii="Garamond" w:eastAsia="Garamond" w:hAnsi="Garamond" w:cs="Garamond"/>
          <w:sz w:val="40"/>
          <w:szCs w:val="14"/>
          <w:lang w:val="es-BO"/>
        </w:rPr>
        <w:t xml:space="preserve">Referencia: Convocatoria Pública Externa </w:t>
      </w:r>
      <w:r w:rsidRPr="00A126B7">
        <w:rPr>
          <w:rFonts w:ascii="Garamond" w:eastAsia="Garamond" w:hAnsi="Garamond" w:cs="Garamond"/>
          <w:b/>
          <w:spacing w:val="1"/>
          <w:position w:val="1"/>
          <w:sz w:val="40"/>
          <w:szCs w:val="14"/>
          <w:lang w:val="es-BO"/>
        </w:rPr>
        <w:t xml:space="preserve">TED-JAF-ASG-POE Nº </w:t>
      </w:r>
      <w:r w:rsidR="00BB6B8D">
        <w:rPr>
          <w:rFonts w:ascii="Garamond" w:eastAsia="Garamond" w:hAnsi="Garamond" w:cs="Garamond"/>
          <w:b/>
          <w:spacing w:val="1"/>
          <w:position w:val="1"/>
          <w:sz w:val="40"/>
          <w:szCs w:val="14"/>
          <w:lang w:val="es-BO"/>
        </w:rPr>
        <w:t>30</w:t>
      </w:r>
      <w:bookmarkStart w:id="0" w:name="_GoBack"/>
      <w:bookmarkEnd w:id="0"/>
      <w:r w:rsidR="004A5CC5">
        <w:rPr>
          <w:rFonts w:ascii="Garamond" w:eastAsia="Garamond" w:hAnsi="Garamond" w:cs="Garamond"/>
          <w:b/>
          <w:spacing w:val="1"/>
          <w:position w:val="1"/>
          <w:sz w:val="40"/>
          <w:szCs w:val="14"/>
          <w:lang w:val="es-BO"/>
        </w:rPr>
        <w:t>/</w:t>
      </w:r>
      <w:r w:rsidRPr="00A126B7">
        <w:rPr>
          <w:rFonts w:ascii="Garamond" w:eastAsia="Garamond" w:hAnsi="Garamond" w:cs="Garamond"/>
          <w:b/>
          <w:spacing w:val="1"/>
          <w:position w:val="1"/>
          <w:sz w:val="40"/>
          <w:szCs w:val="14"/>
          <w:lang w:val="es-BO"/>
        </w:rPr>
        <w:t>2021</w:t>
      </w:r>
    </w:p>
    <w:p w:rsidR="00A126B7" w:rsidRPr="00A126B7" w:rsidRDefault="00917744" w:rsidP="00A12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eastAsia="Garamond" w:hAnsi="Garamond" w:cs="Garamond"/>
          <w:sz w:val="40"/>
          <w:szCs w:val="14"/>
          <w:lang w:val="es-BO"/>
        </w:rPr>
      </w:pPr>
      <w:r>
        <w:rPr>
          <w:rFonts w:ascii="Garamond" w:eastAsia="Garamond" w:hAnsi="Garamond" w:cs="Garamond"/>
          <w:sz w:val="40"/>
          <w:szCs w:val="14"/>
          <w:lang w:val="es-BO"/>
        </w:rPr>
        <w:t xml:space="preserve">REF: </w:t>
      </w:r>
      <w:r w:rsidR="00A126B7" w:rsidRPr="00A126B7">
        <w:rPr>
          <w:rFonts w:ascii="Garamond" w:eastAsia="Garamond" w:hAnsi="Garamond" w:cs="Garamond"/>
          <w:sz w:val="40"/>
          <w:szCs w:val="14"/>
          <w:lang w:val="es-BO"/>
        </w:rPr>
        <w:t xml:space="preserve"> ………………………………………………….</w:t>
      </w:r>
    </w:p>
    <w:p w:rsidR="00A126B7" w:rsidRPr="00A126B7" w:rsidRDefault="00A126B7" w:rsidP="00A12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eastAsia="Garamond" w:hAnsi="Garamond" w:cs="Garamond"/>
          <w:sz w:val="40"/>
          <w:szCs w:val="14"/>
          <w:lang w:val="es-BO"/>
        </w:rPr>
      </w:pPr>
      <w:r w:rsidRPr="00A126B7">
        <w:rPr>
          <w:rFonts w:ascii="Garamond" w:eastAsia="Garamond" w:hAnsi="Garamond" w:cs="Garamond"/>
          <w:sz w:val="40"/>
          <w:szCs w:val="14"/>
          <w:lang w:val="es-BO"/>
        </w:rPr>
        <w:t>EMPRESA:</w:t>
      </w:r>
    </w:p>
    <w:p w:rsidR="003E5718" w:rsidRPr="00A126B7" w:rsidRDefault="003E5718">
      <w:pPr>
        <w:rPr>
          <w:sz w:val="52"/>
        </w:rPr>
      </w:pPr>
    </w:p>
    <w:sectPr w:rsidR="003E5718" w:rsidRPr="00A126B7" w:rsidSect="00A126B7">
      <w:pgSz w:w="15840" w:h="12240" w:orient="landscape"/>
      <w:pgMar w:top="1701" w:right="1948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B7"/>
    <w:rsid w:val="003E5718"/>
    <w:rsid w:val="004A5CC5"/>
    <w:rsid w:val="005E2ACD"/>
    <w:rsid w:val="00917744"/>
    <w:rsid w:val="00985466"/>
    <w:rsid w:val="009958F5"/>
    <w:rsid w:val="00A126B7"/>
    <w:rsid w:val="00BB6B8D"/>
    <w:rsid w:val="00DA6066"/>
    <w:rsid w:val="00EB0FD1"/>
    <w:rsid w:val="00FA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A2C6185-4B26-457F-BF1F-B8D79918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Orlando Lozano Ugarte</dc:creator>
  <cp:keywords/>
  <dc:description/>
  <cp:lastModifiedBy>Juan Orlando Lozano Ugarte</cp:lastModifiedBy>
  <cp:revision>7</cp:revision>
  <dcterms:created xsi:type="dcterms:W3CDTF">2021-02-01T21:51:00Z</dcterms:created>
  <dcterms:modified xsi:type="dcterms:W3CDTF">2021-03-17T22:14:00Z</dcterms:modified>
</cp:coreProperties>
</file>